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68D8" w14:textId="77777777"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Work Sans" w:eastAsia="Times New Roman" w:hAnsi="Work Sans" w:cs="Times New Roman"/>
          <w:spacing w:val="-2"/>
          <w:sz w:val="28"/>
          <w:szCs w:val="28"/>
        </w:rPr>
      </w:pPr>
      <w:r>
        <w:rPr>
          <w:rFonts w:ascii="Work Sans" w:eastAsia="Times New Roman" w:hAnsi="Work Sans" w:cs="Times New Roman"/>
          <w:spacing w:val="-2"/>
          <w:sz w:val="28"/>
          <w:szCs w:val="28"/>
        </w:rPr>
        <w:t>Date: _________________</w:t>
      </w:r>
    </w:p>
    <w:p w14:paraId="19271B82" w14:textId="77777777" w:rsidR="00061D38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</w:p>
    <w:p w14:paraId="0C571994" w14:textId="77777777"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Dear _________________, </w:t>
      </w:r>
    </w:p>
    <w:p w14:paraId="047D03F5" w14:textId="77777777" w:rsidR="00061D38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I am writing this email to let you know that I plan to continue breastfeeding my baby after I </w:t>
      </w:r>
      <w:hyperlink r:id="rId4" w:history="1">
        <w:r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return to work</w:t>
        </w:r>
      </w:hyperlink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 xml:space="preserve"> on ________________. </w:t>
      </w:r>
    </w:p>
    <w:p w14:paraId="4B0D8287" w14:textId="77777777"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I will need to pump two to three times at regular intervals during my 8-hour work day to maintain my milk supply and to provide milk for my child.  </w:t>
      </w:r>
    </w:p>
    <w:p w14:paraId="60555B8B" w14:textId="77777777" w:rsidR="00061D38" w:rsidRPr="000D07B1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I will need a private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space, preferably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with an electrical outlet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,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in order to power my pump. My priority for this space is privacy, not size. If you are considering creating a lactation room, like other companies, I'd love to provide fe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edback to help make that happen!</w:t>
      </w:r>
    </w:p>
    <w:p w14:paraId="45A5CFEB" w14:textId="77777777"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These breaks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will </w:t>
      </w:r>
      <w:r w:rsidR="001B0FA7">
        <w:rPr>
          <w:rFonts w:ascii="Work Sans" w:eastAsia="Times New Roman" w:hAnsi="Work Sans" w:cs="Times New Roman"/>
          <w:spacing w:val="-2"/>
          <w:sz w:val="28"/>
          <w:szCs w:val="28"/>
        </w:rPr>
        <w:t xml:space="preserve">be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approximately 20-30 </w:t>
      </w:r>
      <w:r w:rsidR="001B0FA7">
        <w:rPr>
          <w:rFonts w:ascii="Work Sans" w:eastAsia="Times New Roman" w:hAnsi="Work Sans" w:cs="Times New Roman"/>
          <w:spacing w:val="-2"/>
          <w:sz w:val="28"/>
          <w:szCs w:val="28"/>
        </w:rPr>
        <w:t xml:space="preserve">minutes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in length.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This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 is the amount of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time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it takes to get to the space, set up the pump, express breastmilk, disassemble and clean the pump parts and return to my desk. </w:t>
      </w:r>
    </w:p>
    <w:p w14:paraId="05263DD8" w14:textId="77777777"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Please let me know if you'd like to review </w:t>
      </w:r>
      <w:hyperlink r:id="rId5" w:history="1">
        <w:r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any work schedule modification</w:t>
        </w:r>
      </w:hyperlink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 that may be needed.</w:t>
      </w:r>
    </w:p>
    <w:p w14:paraId="271F4849" w14:textId="77777777"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Your support makes a difference to my success and benefits business. 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Research suggests that lactation programs lower the amount of lost work time due to </w:t>
      </w:r>
      <w:hyperlink r:id="rId6" w:history="1">
        <w:r w:rsidR="00C21E52"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sick babies</w:t>
        </w:r>
      </w:hyperlink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 by 77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%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, and employees whose babies are breastfed experience one-day absences half as often as those whose babies aren't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fed breastmilk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.</w:t>
      </w:r>
    </w:p>
    <w:p w14:paraId="7624D090" w14:textId="77777777" w:rsidR="00C21E52" w:rsidRPr="000D07B1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As you know, I take pride in the quality of my work and I want to assure you that I will continue to meet the same high standards you've come to expect from me.  Thank you for your willingness to make accommodations for </w:t>
      </w:r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>the health of my baby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and </w:t>
      </w:r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 xml:space="preserve">for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other nursing mothers to come.</w:t>
      </w:r>
    </w:p>
    <w:p w14:paraId="7D621F6B" w14:textId="77777777" w:rsidR="00C21E52" w:rsidRPr="000D07B1" w:rsidRDefault="00C21E52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Sincerely,</w:t>
      </w:r>
    </w:p>
    <w:p w14:paraId="385C367F" w14:textId="77777777" w:rsidR="00BB2853" w:rsidRPr="000D07B1" w:rsidRDefault="00061D38">
      <w:pPr>
        <w:rPr>
          <w:sz w:val="28"/>
          <w:szCs w:val="28"/>
        </w:rPr>
      </w:pPr>
      <w:r w:rsidRPr="00061D38">
        <w:rPr>
          <w:rFonts w:ascii="Work Sans" w:eastAsia="Times New Roman" w:hAnsi="Work Sans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6BE5" wp14:editId="4C6F0E27">
                <wp:simplePos x="0" y="0"/>
                <wp:positionH relativeFrom="column">
                  <wp:posOffset>4138295</wp:posOffset>
                </wp:positionH>
                <wp:positionV relativeFrom="paragraph">
                  <wp:posOffset>666115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BF77" w14:textId="77777777" w:rsidR="00061D38" w:rsidRDefault="00061D38">
                            <w:r>
                              <w:t>This letter of support was created by: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2FC87" wp14:editId="12EE7E6B">
                                  <wp:extent cx="2182495" cy="773677"/>
                                  <wp:effectExtent l="0" t="0" r="8255" b="7620"/>
                                  <wp:docPr id="1" name="Picture 1" descr="Image result for crow river area breastfeeding coal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ow river area breastfeeding coal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77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6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5pt;margin-top:5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aL99uAAAAAMAQAADwAAAAAAAAAAAAAAAABpBAAAZHJzL2Rvd25yZXYueG1sUEsFBgAAAAAEAAQA&#10;8wAAAHYFAAAAAA==&#10;" filled="f" stroked="f">
                <v:textbox style="mso-fit-shape-to-text:t">
                  <w:txbxContent>
                    <w:p w14:paraId="5B7EBF77" w14:textId="77777777" w:rsidR="00061D38" w:rsidRDefault="00061D38">
                      <w:r>
                        <w:t>This letter of support was created by: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92FC87" wp14:editId="12EE7E6B">
                            <wp:extent cx="2182495" cy="773677"/>
                            <wp:effectExtent l="0" t="0" r="8255" b="7620"/>
                            <wp:docPr id="1" name="Picture 1" descr="Image result for crow river area breastfeeding coal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ow river area breastfeeding coal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77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_____________________________</w:t>
      </w:r>
    </w:p>
    <w:sectPr w:rsidR="00BB2853" w:rsidRPr="000D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61D38"/>
    <w:rsid w:val="000D07B1"/>
    <w:rsid w:val="001B0FA7"/>
    <w:rsid w:val="0039206B"/>
    <w:rsid w:val="00537232"/>
    <w:rsid w:val="00633613"/>
    <w:rsid w:val="00A13A99"/>
    <w:rsid w:val="00BB2853"/>
    <w:rsid w:val="00C21E52"/>
    <w:rsid w:val="00C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729E"/>
  <w15:docId w15:val="{E91D311C-35D3-4D88-BC9D-47730BD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E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E52"/>
    <w:rPr>
      <w:color w:val="0000FF"/>
      <w:u w:val="single"/>
    </w:rPr>
  </w:style>
  <w:style w:type="paragraph" w:customStyle="1" w:styleId="html-slice">
    <w:name w:val="html-slice"/>
    <w:basedOn w:val="Normal"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pruce.com/juggle-work-and-a-sick-child-3545364" TargetMode="External"/><Relationship Id="rId5" Type="http://schemas.openxmlformats.org/officeDocument/2006/relationships/hyperlink" Target="https://www.thespruce.com/proposing-a-flexible-work-arrangement-3545239" TargetMode="External"/><Relationship Id="rId4" Type="http://schemas.openxmlformats.org/officeDocument/2006/relationships/hyperlink" Target="https://www.thespruce.com/essentials-for-moms-returning-to-work-3545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JCrowe</dc:creator>
  <cp:lastModifiedBy>Shasky, Pa H</cp:lastModifiedBy>
  <cp:revision>2</cp:revision>
  <cp:lastPrinted>2018-03-20T15:51:00Z</cp:lastPrinted>
  <dcterms:created xsi:type="dcterms:W3CDTF">2022-03-29T18:37:00Z</dcterms:created>
  <dcterms:modified xsi:type="dcterms:W3CDTF">2022-03-29T18:37:00Z</dcterms:modified>
</cp:coreProperties>
</file>